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41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3f5047"/>
          <w:sz w:val="23"/>
          <w:szCs w:val="23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4307205</wp:posOffset>
            </wp:positionH>
            <wp:positionV relativeFrom="paragraph">
              <wp:posOffset>0</wp:posOffset>
            </wp:positionV>
            <wp:extent cx="2029460" cy="554355"/>
            <wp:effectExtent b="0" l="0" r="0" t="0"/>
            <wp:wrapSquare wrapText="bothSides" distB="0" distT="0" distL="0" distR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5543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-379729</wp:posOffset>
            </wp:positionH>
            <wp:positionV relativeFrom="paragraph">
              <wp:posOffset>28575</wp:posOffset>
            </wp:positionV>
            <wp:extent cx="695325" cy="695325"/>
            <wp:effectExtent b="0" l="0" r="0" t="0"/>
            <wp:wrapSquare wrapText="bothSides" distB="0" distT="0" distL="0" distR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3457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720" w:right="3457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UNIVERSIDAD DE LA SERENA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DIRECCION GENERAL DE ASUNTOS ESTUDIANTILES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720" w:right="3457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40" w:lineRule="auto"/>
        <w:ind w:left="0" w:right="338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Serena, _____ de ______________ _____.  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14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SOLICITUD DE FONDO APOYO ESTUDIANTIL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 apoyo o ayuda es de carácter eventual y limitado siendo la Unidad o Macrounidad la que patrocina este beneficio, las que financian en concordancia con sus objetivos. Su finalidad es para un mejor funcionamiento de las unidades y a su vez complementan la formación profesional del estudiante y le permiten desarrollar habilidades y competencias del ámbito laboral.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4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"/>
          <w:tab w:val="left" w:pos="729"/>
        </w:tabs>
        <w:spacing w:after="0" w:before="0" w:line="240" w:lineRule="auto"/>
        <w:ind w:left="45" w:right="46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</w:t>
        <w:tab/>
        <w:t xml:space="preserve">ANTECEDENTESPERSONALES: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3"/>
          <w:tab w:val="left" w:pos="729"/>
        </w:tabs>
        <w:spacing w:after="0" w:before="0" w:line="240" w:lineRule="auto"/>
        <w:ind w:left="45" w:right="466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tabs>
          <w:tab w:val="left" w:pos="43"/>
          <w:tab w:val="left" w:pos="729"/>
        </w:tabs>
        <w:spacing w:after="0" w:before="0" w:line="240" w:lineRule="auto"/>
        <w:ind w:left="45" w:right="5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APELLIDO PATERNO </w:t>
        <w:tab/>
        <w:tab/>
        <w:tab/>
        <w:t xml:space="preserve">APELLIDO MATERNO </w:t>
        <w:tab/>
        <w:tab/>
        <w:tab/>
        <w:t xml:space="preserve">NOMBRES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RUN</w:t>
        <w:tab/>
        <w:tab/>
        <w:tab/>
        <w:tab/>
        <w:t xml:space="preserve">CLAVE CARRERA </w:t>
        <w:tab/>
        <w:tab/>
        <w:tab/>
        <w:t xml:space="preserve">FACULTAD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CORREO</w:t>
        <w:tab/>
        <w:tab/>
        <w:tab/>
        <w:tab/>
        <w:tab/>
        <w:tab/>
        <w:t xml:space="preserve">NÚMERO TELÉFONO CELULAR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1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3"/>
          <w:tab w:val="left" w:pos="744"/>
        </w:tabs>
        <w:spacing w:after="0" w:before="24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II </w:t>
        <w:tab/>
        <w:t xml:space="preserve">MOTIVO QUE GENERA LA SOLICITUD DECRETO EXENTO N°143/2014.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Ayuda para: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Participar en: Pasantía, Seminario, Congreso. </w:t>
        <w:tab/>
        <w:tab/>
        <w:t xml:space="preserve">……………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Organizar evento de carácter académico y/o cultural. </w:t>
        <w:tab/>
        <w:t xml:space="preserve">……………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Apoyo académico en alumnos de pregrado.</w:t>
        <w:tab/>
        <w:tab/>
        <w:tab/>
        <w:t xml:space="preserve">……………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Promoción, proceso de matrícula.</w:t>
        <w:tab/>
        <w:tab/>
        <w:tab/>
        <w:tab/>
        <w:t xml:space="preserve">……………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Apoyo administrativo en Biblioteca, Laboratorios u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otras unidades de la Universidad en forma esporádica.</w:t>
        <w:tab/>
        <w:t xml:space="preserve">……………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84" w:right="0" w:hanging="284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Otros.</w:t>
        <w:tab/>
        <w:tab/>
        <w:tab/>
        <w:tab/>
        <w:tab/>
        <w:tab/>
        <w:tab/>
        <w:t xml:space="preserve">……………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"/>
          <w:tab w:val="left" w:pos="8707"/>
        </w:tabs>
        <w:spacing w:after="0" w:before="120" w:line="480" w:lineRule="auto"/>
        <w:ind w:left="0" w:right="1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FUNDAMENTACIÓN: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…………………………………………………………………………………………………………………………………………………………………………………………………………………………..….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_____________________________     </w:t>
        <w:tab/>
        <w:t xml:space="preserve">FIRMA ALUMNO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1"/>
          <w:tab w:val="left" w:pos="801"/>
        </w:tabs>
        <w:spacing w:after="0" w:before="280" w:line="240" w:lineRule="auto"/>
        <w:ind w:left="0" w:right="14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III </w:t>
        <w:tab/>
        <w:t xml:space="preserve">USO INTERNO DIRECCION GENERAL DE ASUNTOS ESTUDIANTILES: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360" w:lineRule="auto"/>
        <w:ind w:left="0" w:right="136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Monto de la Ayuda: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6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Item Presupuestario: </w:t>
        <w:tab/>
        <w:tab/>
        <w:tab/>
        <w:tab/>
        <w:t xml:space="preserve">___________________________________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6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Item Presupuestario:</w:t>
        <w:tab/>
        <w:tab/>
        <w:tab/>
        <w:tab/>
        <w:t xml:space="preserve">___________________________________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6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Item Presupuestario:</w:t>
        <w:tab/>
        <w:tab/>
        <w:tab/>
        <w:tab/>
        <w:t xml:space="preserve"> ___________________________________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6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Traspaso Presupuestario N°: ______________ </w:t>
        <w:tab/>
        <w:t xml:space="preserve">de Fecha:______________________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6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Traspaso Presupuestario N°: ______________ </w:t>
        <w:tab/>
        <w:t xml:space="preserve">de Fecha:______________________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6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Traspaso Presupuestario N°: ______________ </w:t>
        <w:tab/>
        <w:t xml:space="preserve">de Fecha:______________________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3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  <w:t xml:space="preserve">Autorizado por: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single"/>
          <w:shd w:fill="auto" w:val="clear"/>
          <w:vertAlign w:val="baseline"/>
          <w:rtl w:val="0"/>
        </w:rPr>
        <w:t xml:space="preserve">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3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584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       MARÍA TERESA FIERRO PAGE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      Directora General de Asuntos Estudiantiles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MTFP/cra/ppt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c.c.:</w:t>
        <w:tab/>
        <w:t xml:space="preserve">- Oficina Administrativa DGAE.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- Depto. Tesorería.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Actualizado 22/07/2019</w:t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8711" w:w="12474"/>
      <w:pgMar w:bottom="357" w:top="357" w:left="136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